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jc w:val="center"/>
      </w:pPr>
      <w:r>
        <mc:AlternateContent>
          <mc:Choice Requires="wpg">
            <w:drawing>
              <wp:anchor distT="57150" distB="57150" distL="57150" distR="57150" simplePos="0" relativeHeight="251659264" behindDoc="0" locked="0" layoutInCell="1" allowOverlap="1">
                <wp:simplePos x="0" y="0"/>
                <wp:positionH relativeFrom="page">
                  <wp:posOffset>720089</wp:posOffset>
                </wp:positionH>
                <wp:positionV relativeFrom="page">
                  <wp:posOffset>714743</wp:posOffset>
                </wp:positionV>
                <wp:extent cx="6116326" cy="68132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116326" cy="681320"/>
                          <a:chOff x="-1" y="0"/>
                          <a:chExt cx="6116325" cy="681319"/>
                        </a:xfrm>
                      </wpg:grpSpPr>
                      <wps:wsp>
                        <wps:cNvPr id="1073741825" name="Shape 1073741825"/>
                        <wps:cNvSpPr/>
                        <wps:spPr>
                          <a:xfrm>
                            <a:off x="7218" y="-1"/>
                            <a:ext cx="6109104" cy="3"/>
                          </a:xfrm>
                          <a:prstGeom prst="line">
                            <a:avLst/>
                          </a:prstGeom>
                          <a:noFill/>
                          <a:ln w="6350" cap="flat">
                            <a:solidFill>
                              <a:srgbClr val="594B3B">
                                <a:alpha val="49000"/>
                              </a:srgbClr>
                            </a:solidFill>
                            <a:prstDash val="solid"/>
                            <a:miter lim="400000"/>
                          </a:ln>
                          <a:effectLst/>
                        </wps:spPr>
                        <wps:bodyPr/>
                      </wps:wsp>
                      <wps:wsp>
                        <wps:cNvPr id="1073741826" name="Shape 1073741826"/>
                        <wps:cNvSpPr/>
                        <wps:spPr>
                          <a:xfrm>
                            <a:off x="12386" y="681314"/>
                            <a:ext cx="6103938" cy="6"/>
                          </a:xfrm>
                          <a:prstGeom prst="line">
                            <a:avLst/>
                          </a:prstGeom>
                          <a:noFill/>
                          <a:ln w="25400" cap="flat">
                            <a:solidFill>
                              <a:srgbClr val="594B3B">
                                <a:alpha val="50000"/>
                              </a:srgbClr>
                            </a:solidFill>
                            <a:prstDash val="solid"/>
                            <a:miter lim="400000"/>
                          </a:ln>
                          <a:effectLst/>
                        </wps:spPr>
                        <wps:bodyPr/>
                      </wps:wsp>
                      <wps:wsp>
                        <wps:cNvPr id="1073741827" name="Shape 1073741827"/>
                        <wps:cNvSpPr/>
                        <wps:spPr>
                          <a:xfrm>
                            <a:off x="-2" y="139354"/>
                            <a:ext cx="6116325" cy="371630"/>
                          </a:xfrm>
                          <a:prstGeom prst="rect">
                            <a:avLst/>
                          </a:prstGeom>
                          <a:noFill/>
                          <a:ln w="12700" cap="flat">
                            <a:noFill/>
                            <a:miter lim="400000"/>
                          </a:ln>
                          <a:effectLst/>
                        </wps:spPr>
                        <wps:txbx>
                          <w:txbxContent>
                            <w:p>
                              <w:pPr>
                                <w:pStyle w:val="Name"/>
                              </w:pPr>
                              <w:r>
                                <w:rPr>
                                  <w:rFonts w:ascii="Geometria" w:hAnsi="Geometria"/>
                                  <w:color w:val="584a3b"/>
                                  <w:sz w:val="38"/>
                                  <w:szCs w:val="38"/>
                                  <w:u w:color="584a3b"/>
                                  <w:rtl w:val="0"/>
                                  <w:lang w:val="en-US"/>
                                </w:rPr>
                                <w:t>Preparatory journal</w:t>
                              </w:r>
                            </w:p>
                          </w:txbxContent>
                        </wps:txbx>
                        <wps:bodyPr wrap="square" lIns="0" tIns="0" rIns="0" bIns="0" numCol="1" anchor="ctr">
                          <a:noAutofit/>
                        </wps:bodyPr>
                      </wps:wsp>
                    </wpg:wgp>
                  </a:graphicData>
                </a:graphic>
              </wp:anchor>
            </w:drawing>
          </mc:Choice>
          <mc:Fallback>
            <w:pict>
              <v:group id="_x0000_s1026" style="visibility:visible;position:absolute;margin-left:56.7pt;margin-top:56.3pt;width:481.6pt;height:53.6pt;z-index:251659264;mso-position-horizontal:absolute;mso-position-horizontal-relative:page;mso-position-vertical:absolute;mso-position-vertical-relative:page;mso-wrap-distance-left:4.5pt;mso-wrap-distance-top:4.5pt;mso-wrap-distance-right:4.5pt;mso-wrap-distance-bottom:4.5pt;" coordorigin="-1,0" coordsize="6116325,681319">
                <w10:wrap type="none" side="bothSides" anchorx="page" anchory="page"/>
                <v:line id="_x0000_s1027" style="position:absolute;left:7219;top:0;width:6109103;height:2;">
                  <v:fill on="f"/>
                  <v:stroke filltype="solid" color="#594B3B" opacity="49.0%" weight="0.5pt" dashstyle="solid" endcap="flat" miterlimit="400.0%" joinstyle="miter" linestyle="single" startarrow="none" startarrowwidth="medium" startarrowlength="medium" endarrow="none" endarrowwidth="medium" endarrowlength="medium"/>
                </v:line>
                <v:line id="_x0000_s1028" style="position:absolute;left:12387;top:681314;width:6103937;height:5;">
                  <v:fill on="f"/>
                  <v:stroke filltype="solid" color="#594B3B" opacity="50.0%" weight="2.0pt" dashstyle="solid" endcap="flat" miterlimit="400.0%" joinstyle="miter" linestyle="single" startarrow="none" startarrowwidth="medium" startarrowlength="medium" endarrow="none" endarrowwidth="medium" endarrowlength="medium"/>
                </v:line>
                <v:rect id="_x0000_s1029" style="position:absolute;left:-1;top:139354;width:6116324;height:371629;">
                  <v:fill on="f"/>
                  <v:stroke on="f" weight="1.0pt" dashstyle="solid" endcap="flat" miterlimit="400.0%" joinstyle="miter" linestyle="single" startarrow="none" startarrowwidth="medium" startarrowlength="medium" endarrow="none" endarrowwidth="medium" endarrowlength="medium"/>
                  <v:textbox>
                    <w:txbxContent>
                      <w:p>
                        <w:pPr>
                          <w:pStyle w:val="Name"/>
                        </w:pPr>
                        <w:r>
                          <w:rPr>
                            <w:rFonts w:ascii="Geometria" w:hAnsi="Geometria"/>
                            <w:color w:val="584a3b"/>
                            <w:sz w:val="38"/>
                            <w:szCs w:val="38"/>
                            <w:u w:color="584a3b"/>
                            <w:rtl w:val="0"/>
                            <w:lang w:val="en-US"/>
                          </w:rPr>
                          <w:t>Preparatory journal</w:t>
                        </w:r>
                      </w:p>
                    </w:txbxContent>
                  </v:textbox>
                </v:rect>
              </v:group>
            </w:pict>
          </mc:Fallback>
        </mc:AlternateContent>
      </w: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Heading"/>
        <w:keepNext w:val="0"/>
        <w:spacing w:line="288" w:lineRule="auto"/>
        <w:jc w:val="both"/>
        <w:outlineLvl w:val="9"/>
      </w:pPr>
      <w:r>
        <w:rPr>
          <w:rFonts w:ascii="Helvetica Neue" w:hAnsi="Helvetica Neue"/>
          <w:b w:val="0"/>
          <w:bCs w:val="0"/>
          <w:caps w:val="1"/>
          <w:color w:val="584a3b"/>
          <w:spacing w:val="24"/>
          <w:sz w:val="24"/>
          <w:szCs w:val="24"/>
          <w:u w:color="584a3b"/>
          <w:rtl w:val="0"/>
          <w:lang w:val="en-US"/>
        </w:rPr>
        <w:t>NAME:</w:t>
      </w:r>
    </w:p>
    <w:p>
      <w:pPr>
        <w:pStyle w:val="Heading"/>
        <w:keepNext w:val="0"/>
        <w:spacing w:line="288" w:lineRule="auto"/>
        <w:jc w:val="both"/>
        <w:outlineLvl w:val="9"/>
      </w:pPr>
      <w:r>
        <w:rPr>
          <w:rFonts w:ascii="Helvetica Neue" w:hAnsi="Helvetica Neue"/>
          <w:b w:val="0"/>
          <w:bCs w:val="0"/>
          <w:caps w:val="1"/>
          <w:color w:val="584a3b"/>
          <w:spacing w:val="24"/>
          <w:sz w:val="24"/>
          <w:szCs w:val="24"/>
          <w:u w:color="584a3b"/>
          <w:rtl w:val="0"/>
          <w:lang w:val="en-US"/>
        </w:rPr>
        <w:t>Date:</w:t>
      </w:r>
    </w:p>
    <w:p>
      <w:pPr>
        <w:pStyle w:val="Body A"/>
        <w:spacing w:line="288" w:lineRule="auto"/>
        <w:jc w:val="both"/>
      </w:pPr>
    </w:p>
    <w:p>
      <w:pPr>
        <w:pStyle w:val="Free Form"/>
        <w:suppressAutoHyphens w:val="1"/>
        <w:spacing w:after="0" w:line="288" w:lineRule="auto"/>
        <w:jc w:val="both"/>
      </w:pPr>
      <w:r>
        <w:rPr>
          <w:rFonts w:ascii="Helvetica Neue" w:hAnsi="Helvetica Neue"/>
          <w:color w:val="584a3b"/>
          <w:sz w:val="22"/>
          <w:szCs w:val="22"/>
          <w:u w:color="3f3f3f"/>
          <w:rtl w:val="0"/>
          <w:lang w:val="en-US"/>
        </w:rPr>
        <w:t>This form helps you watch your progress, gives me an opportunity to keep up to date with you and to optimise our time together.  The process of inquiry, reflection, learning and forward movement allows for greater continuity in our coaching relationship.  Please take your time and answer the questions below and make sure you email it to me the day before our following session.</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 xml:space="preserve">How am I today, right now?  How have I been been since our last session? </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What did I take away and discover about myself from our last meeting?</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584a3b"/>
          <w:rtl w:val="0"/>
          <w:lang w:val="en-US"/>
        </w:rPr>
        <w:t xml:space="preserve">What action did I take and </w:t>
      </w:r>
      <w:r>
        <w:rPr>
          <w:rFonts w:ascii="Helvetica Neue" w:hAnsi="Helvetica Neue"/>
          <w:color w:val="584a3b"/>
          <w:sz w:val="22"/>
          <w:szCs w:val="22"/>
          <w:u w:color="3f3f3f"/>
          <w:rtl w:val="0"/>
          <w:lang w:val="en-US"/>
        </w:rPr>
        <w:t>apply it as a result? What were my wins/challenges?</w:t>
      </w:r>
    </w:p>
    <w:p>
      <w:pPr>
        <w:pStyle w:val="Free Form"/>
        <w:suppressAutoHyphens w:val="1"/>
        <w:spacing w:after="0" w:line="288" w:lineRule="auto"/>
        <w:jc w:val="both"/>
      </w:pP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Which items of my to-do list did I achieve?</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 xml:space="preserve">What else? </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What is available to me right now?</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 xml:space="preserve">What was my happiest moment since? </w:t>
      </w:r>
    </w:p>
    <w:p>
      <w:pPr>
        <w:pStyle w:val="Free Form"/>
        <w:suppressAutoHyphens w:val="1"/>
        <w:spacing w:after="0" w:line="288" w:lineRule="auto"/>
        <w:jc w:val="both"/>
      </w:pP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Which items of my to-do list I did not achieve?</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What were my disappointments, if any?</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Where did I limit myself, if at all?</w:t>
      </w: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Which are the challenges / problems I am facing now?</w:t>
      </w:r>
    </w:p>
    <w:p>
      <w:pPr>
        <w:pStyle w:val="Free Form"/>
        <w:suppressAutoHyphens w:val="1"/>
        <w:spacing w:after="0" w:line="288" w:lineRule="auto"/>
        <w:jc w:val="both"/>
      </w:pPr>
    </w:p>
    <w:p>
      <w:pPr>
        <w:pStyle w:val="Free Form"/>
        <w:suppressAutoHyphens w:val="1"/>
        <w:spacing w:after="0" w:line="288" w:lineRule="auto"/>
        <w:jc w:val="both"/>
      </w:pPr>
    </w:p>
    <w:p>
      <w:pPr>
        <w:pStyle w:val="Free Form"/>
        <w:numPr>
          <w:ilvl w:val="0"/>
          <w:numId w:val="2"/>
        </w:numPr>
        <w:suppressAutoHyphens w:val="1"/>
        <w:bidi w:val="0"/>
        <w:spacing w:after="0" w:line="288" w:lineRule="auto"/>
        <w:ind w:right="0"/>
        <w:jc w:val="both"/>
        <w:rPr>
          <w:rFonts w:ascii="Helvetica Neue" w:hAnsi="Helvetica Neue"/>
          <w:color w:val="584a3b"/>
          <w:sz w:val="22"/>
          <w:szCs w:val="22"/>
          <w:rtl w:val="0"/>
          <w:lang w:val="en-US"/>
        </w:rPr>
      </w:pPr>
      <w:r>
        <w:rPr>
          <w:rFonts w:ascii="Helvetica Neue" w:hAnsi="Helvetica Neue"/>
          <w:color w:val="584a3b"/>
          <w:sz w:val="22"/>
          <w:szCs w:val="22"/>
          <w:u w:color="3f3f3f"/>
          <w:rtl w:val="0"/>
          <w:lang w:val="en-US"/>
        </w:rPr>
        <w:t>What issues do I want to focus and deepen during our session?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metria">
    <w:charset w:val="00"/>
    <w:family w:val="roman"/>
    <w:pitch w:val="default"/>
  </w:font>
  <w:font w:name="Didot">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line="288" w:lineRule="auto"/>
    </w:pPr>
    <w:r>
      <w:rPr>
        <w:rFonts w:ascii="Geometria" w:hAnsi="Geometria"/>
        <w:color w:val="e9b133"/>
        <w:sz w:val="18"/>
        <w:szCs w:val="18"/>
        <w:u w:color="e9b133"/>
        <w:rtl w:val="0"/>
        <w:lang w:val="en-US"/>
      </w:rPr>
      <w:t xml:space="preserve">Co-Active Coaching (3rd ed.) </w:t>
    </w:r>
    <w:r>
      <w:rPr>
        <w:rFonts w:ascii="Geometria" w:hAnsi="Geometria" w:hint="default"/>
        <w:color w:val="e9b133"/>
        <w:sz w:val="18"/>
        <w:szCs w:val="18"/>
        <w:u w:color="e9b133"/>
        <w:rtl w:val="0"/>
        <w:lang w:val="de-DE"/>
      </w:rPr>
      <w:t xml:space="preserve">© </w:t>
    </w:r>
    <w:r>
      <w:rPr>
        <w:rFonts w:ascii="Geometria" w:hAnsi="Geometria"/>
        <w:color w:val="e9b133"/>
        <w:sz w:val="18"/>
        <w:szCs w:val="18"/>
        <w:u w:color="e9b133"/>
        <w:rtl w:val="0"/>
        <w:lang w:val="en-US"/>
      </w:rPr>
      <w:t xml:space="preserve">2011 by Kimsey-House, Kimsey-House &amp; Sandahl. adapted by Candeias </w:t>
    </w:r>
    <w:r>
      <w:rPr>
        <w:rFonts w:ascii="Geometria" w:hAnsi="Geometria" w:hint="default"/>
        <w:color w:val="e9b133"/>
        <w:sz w:val="18"/>
        <w:szCs w:val="18"/>
        <w:u w:color="e9b133"/>
        <w:rtl w:val="0"/>
        <w:lang w:val="de-DE"/>
      </w:rPr>
      <w:t xml:space="preserve">© </w:t>
    </w:r>
    <w:r>
      <w:rPr>
        <w:rFonts w:ascii="Geometria" w:hAnsi="Geometria"/>
        <w:color w:val="e9b133"/>
        <w:sz w:val="18"/>
        <w:szCs w:val="18"/>
        <w:u w:color="e9b133"/>
        <w:rtl w:val="0"/>
        <w:lang w:val="en-US"/>
      </w:rPr>
      <w:t>201</w:t>
    </w:r>
    <w:r>
      <w:rPr>
        <w:rFonts w:ascii="Geometria" w:hAnsi="Geometria"/>
        <w:color w:val="e9b133"/>
        <w:sz w:val="18"/>
        <w:szCs w:val="18"/>
        <w:u w:color="e9b133"/>
        <w:rtl w:val="0"/>
        <w:lang w:val="en-US"/>
      </w:rPr>
      <w:t>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ame">
    <w:name w:val="Name"/>
    <w:next w:val="Name"/>
    <w:pPr>
      <w:keepNext w:val="0"/>
      <w:keepLines w:val="0"/>
      <w:pageBreakBefore w:val="0"/>
      <w:widowControl w:val="1"/>
      <w:shd w:val="clear" w:color="auto" w:fill="auto"/>
      <w:suppressAutoHyphens w:val="0"/>
      <w:bidi w:val="0"/>
      <w:spacing w:before="240" w:after="240" w:line="240" w:lineRule="auto"/>
      <w:ind w:left="0" w:right="0" w:firstLine="0"/>
      <w:jc w:val="center"/>
      <w:outlineLvl w:val="9"/>
    </w:pPr>
    <w:rPr>
      <w:rFonts w:ascii="Didot" w:cs="Arial Unicode MS" w:hAnsi="Didot" w:eastAsia="Arial Unicode MS"/>
      <w:b w:val="0"/>
      <w:bCs w:val="0"/>
      <w:i w:val="0"/>
      <w:iCs w:val="0"/>
      <w:caps w:val="1"/>
      <w:strike w:val="0"/>
      <w:dstrike w:val="0"/>
      <w:outline w:val="0"/>
      <w:color w:val="594b3a"/>
      <w:spacing w:val="48"/>
      <w:kern w:val="0"/>
      <w:position w:val="0"/>
      <w:sz w:val="32"/>
      <w:szCs w:val="32"/>
      <w:u w:val="none" w:color="594b3a"/>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180" w:line="264"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